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2" w:rsidRDefault="00E262D2" w:rsidP="00E26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36E">
        <w:rPr>
          <w:rFonts w:ascii="Times New Roman" w:hAnsi="Times New Roman" w:cs="Times New Roman"/>
          <w:sz w:val="28"/>
          <w:szCs w:val="28"/>
        </w:rPr>
        <w:t>Управление образования администрации Рыбинского района</w:t>
      </w:r>
    </w:p>
    <w:p w:rsidR="00E262D2" w:rsidRPr="00E7336E" w:rsidRDefault="00E262D2" w:rsidP="00E262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336E">
        <w:rPr>
          <w:rFonts w:ascii="Times New Roman" w:hAnsi="Times New Roman" w:cs="Times New Roman"/>
          <w:b/>
          <w:sz w:val="56"/>
          <w:szCs w:val="56"/>
        </w:rPr>
        <w:t>ПРИКАЗ</w:t>
      </w:r>
    </w:p>
    <w:p w:rsidR="00E262D2" w:rsidRDefault="000940C2" w:rsidP="00E2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24E0">
        <w:rPr>
          <w:rFonts w:ascii="Times New Roman" w:hAnsi="Times New Roman" w:cs="Times New Roman"/>
          <w:sz w:val="28"/>
          <w:szCs w:val="28"/>
        </w:rPr>
        <w:t>. 05</w:t>
      </w:r>
      <w:r w:rsidR="00E262D2">
        <w:rPr>
          <w:rFonts w:ascii="Times New Roman" w:hAnsi="Times New Roman" w:cs="Times New Roman"/>
          <w:sz w:val="28"/>
          <w:szCs w:val="28"/>
        </w:rPr>
        <w:t xml:space="preserve">. 2018                               г. Заозёрный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69</w:t>
      </w:r>
    </w:p>
    <w:p w:rsidR="0080118D" w:rsidRPr="0080118D" w:rsidRDefault="00E262D2" w:rsidP="00801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8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0118D" w:rsidRPr="0080118D"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E262D2" w:rsidRPr="0080118D" w:rsidRDefault="0080118D" w:rsidP="00801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8D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</w:p>
    <w:p w:rsidR="0080118D" w:rsidRPr="0080118D" w:rsidRDefault="00C75F4C" w:rsidP="00801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80118D" w:rsidRPr="0080118D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80118D" w:rsidRDefault="0080118D" w:rsidP="00801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8D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0118D">
        <w:rPr>
          <w:rFonts w:ascii="Times New Roman" w:hAnsi="Times New Roman" w:cs="Times New Roman"/>
          <w:sz w:val="28"/>
          <w:szCs w:val="28"/>
        </w:rPr>
        <w:t>учебной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18D" w:rsidRDefault="0080118D" w:rsidP="00801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18D" w:rsidRPr="0080118D" w:rsidRDefault="0080118D" w:rsidP="00801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18D" w:rsidRDefault="0080118D" w:rsidP="00801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="00CC2C68">
        <w:rPr>
          <w:rFonts w:ascii="Times New Roman" w:hAnsi="Times New Roman" w:cs="Times New Roman"/>
          <w:sz w:val="28"/>
          <w:szCs w:val="28"/>
        </w:rPr>
        <w:t xml:space="preserve"> п.  3.7.33 и 3.7.34  раздел 3 Положения  об Управлении образования  администрации Рыбинского района  утвержденного  Постановлением администрации Рыбинского  12.04.2017г.  </w:t>
      </w:r>
      <w:r w:rsidR="006A3E55">
        <w:rPr>
          <w:rFonts w:ascii="Times New Roman" w:hAnsi="Times New Roman" w:cs="Times New Roman"/>
          <w:sz w:val="28"/>
          <w:szCs w:val="28"/>
        </w:rPr>
        <w:t>№229 – п.</w:t>
      </w:r>
    </w:p>
    <w:p w:rsidR="00DC47CF" w:rsidRDefault="00DC47CF" w:rsidP="006A3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E55" w:rsidRDefault="006A3E55" w:rsidP="006A3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DC47CF" w:rsidRDefault="00DC47CF" w:rsidP="006A3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E55" w:rsidRPr="00DC47CF" w:rsidRDefault="006A3E55" w:rsidP="006A3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 взаимодействия муниципальных</w:t>
      </w:r>
      <w:r w:rsidR="00A1244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BA1C73">
        <w:rPr>
          <w:rFonts w:ascii="Times New Roman" w:hAnsi="Times New Roman" w:cs="Times New Roman"/>
          <w:sz w:val="28"/>
          <w:szCs w:val="28"/>
        </w:rPr>
        <w:t xml:space="preserve"> Рыбинского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по обеспече</w:t>
      </w:r>
      <w:r w:rsidR="00A1244A">
        <w:rPr>
          <w:rFonts w:ascii="Times New Roman" w:hAnsi="Times New Roman" w:cs="Times New Roman"/>
          <w:sz w:val="28"/>
          <w:szCs w:val="28"/>
        </w:rPr>
        <w:t xml:space="preserve">нию учащихся учебной литературой в соответствии с утверждённым федеральным перечнем учебников рекомендованных </w:t>
      </w:r>
      <w:r w:rsidR="00DC47CF">
        <w:rPr>
          <w:rFonts w:ascii="Times New Roman" w:hAnsi="Times New Roman" w:cs="Times New Roman"/>
          <w:sz w:val="28"/>
          <w:szCs w:val="28"/>
        </w:rPr>
        <w:t xml:space="preserve">к </w:t>
      </w:r>
      <w:r w:rsidR="00DC47CF" w:rsidRPr="00DC4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</w:t>
      </w:r>
      <w:r w:rsidRPr="00DC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55" w:rsidRDefault="006A3E55" w:rsidP="006A3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Львову Ольгу Николаевну, методиста районного </w:t>
      </w:r>
      <w:proofErr w:type="spellStart"/>
      <w:r w:rsidR="00BA7C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центра Управления</w:t>
      </w:r>
      <w:r w:rsidR="00BB5C58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координатором деятельности</w:t>
      </w:r>
      <w:r w:rsidR="00142622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 по вопросам о</w:t>
      </w:r>
      <w:r w:rsidR="00BB5C58">
        <w:rPr>
          <w:rFonts w:ascii="Times New Roman" w:hAnsi="Times New Roman" w:cs="Times New Roman"/>
          <w:sz w:val="28"/>
          <w:szCs w:val="28"/>
        </w:rPr>
        <w:t xml:space="preserve">беспечения учащихся </w:t>
      </w:r>
      <w:r w:rsidR="00142622">
        <w:rPr>
          <w:rFonts w:ascii="Times New Roman" w:hAnsi="Times New Roman" w:cs="Times New Roman"/>
          <w:sz w:val="28"/>
          <w:szCs w:val="28"/>
        </w:rPr>
        <w:t xml:space="preserve">учебной литературой, ответственной за формирование  муниципальной базы данных имеющихся </w:t>
      </w:r>
      <w:r w:rsidR="00BB5C58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учебной литературы, предоставление  сведений в краевую базу «Учебник» об имеющихся  свободных  фондах учебной литературы. </w:t>
      </w:r>
    </w:p>
    <w:p w:rsidR="00A1244A" w:rsidRDefault="00A1244A" w:rsidP="006A3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муниципальных общеобразовательных учреждений назначить ответственных</w:t>
      </w:r>
      <w:r w:rsidR="00DC47CF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</w:t>
      </w:r>
      <w:r w:rsidR="00DC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7CF">
        <w:rPr>
          <w:rFonts w:ascii="Times New Roman" w:hAnsi="Times New Roman" w:cs="Times New Roman"/>
          <w:sz w:val="28"/>
          <w:szCs w:val="28"/>
        </w:rPr>
        <w:t>и приёмку учебной литературы. Информацию предоставить</w:t>
      </w:r>
      <w:r w:rsidR="008E24E0">
        <w:rPr>
          <w:rFonts w:ascii="Times New Roman" w:hAnsi="Times New Roman" w:cs="Times New Roman"/>
          <w:sz w:val="28"/>
          <w:szCs w:val="28"/>
        </w:rPr>
        <w:t xml:space="preserve"> в Управление образования  до  17</w:t>
      </w:r>
      <w:r w:rsidR="00DC47CF">
        <w:rPr>
          <w:rFonts w:ascii="Times New Roman" w:hAnsi="Times New Roman" w:cs="Times New Roman"/>
          <w:sz w:val="28"/>
          <w:szCs w:val="28"/>
        </w:rPr>
        <w:t>. 05. 2018 г. (Приложение 2).</w:t>
      </w:r>
    </w:p>
    <w:p w:rsidR="00DC47CF" w:rsidRDefault="00DC47CF" w:rsidP="006A3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приказа возложить на директора Районного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центра </w:t>
      </w:r>
      <w:r w:rsidR="008E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Почитальнову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Освальдовну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7CF" w:rsidRDefault="00F335A0" w:rsidP="00DC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18415</wp:posOffset>
            </wp:positionV>
            <wp:extent cx="876300" cy="676275"/>
            <wp:effectExtent l="19050" t="0" r="0" b="0"/>
            <wp:wrapThrough wrapText="bothSides">
              <wp:wrapPolygon edited="0">
                <wp:start x="-470" y="0"/>
                <wp:lineTo x="-470" y="21296"/>
                <wp:lineTo x="21600" y="21296"/>
                <wp:lineTo x="21600" y="0"/>
                <wp:lineTo x="-470" y="0"/>
              </wp:wrapPolygon>
            </wp:wrapThrough>
            <wp:docPr id="2" name="Рисунок 0" descr="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7CF" w:rsidRDefault="008E24E0" w:rsidP="00DC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BA1C73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DC47CF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 К. Карпенко</w:t>
      </w:r>
    </w:p>
    <w:p w:rsidR="00E30F96" w:rsidRDefault="00E30F96" w:rsidP="00DC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F96" w:rsidRDefault="00E30F96" w:rsidP="00DC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F96" w:rsidRDefault="00E30F96" w:rsidP="00E30F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30F96" w:rsidRDefault="00F335A0" w:rsidP="00E30F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69</w:t>
      </w:r>
    </w:p>
    <w:p w:rsidR="00E30F96" w:rsidRPr="0080118D" w:rsidRDefault="00F335A0" w:rsidP="00E30F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 05. </w:t>
      </w:r>
      <w:r w:rsidR="00E30F96">
        <w:rPr>
          <w:rFonts w:ascii="Times New Roman" w:hAnsi="Times New Roman" w:cs="Times New Roman"/>
          <w:sz w:val="28"/>
          <w:szCs w:val="28"/>
        </w:rPr>
        <w:t xml:space="preserve">2018г. </w:t>
      </w:r>
    </w:p>
    <w:p w:rsidR="00E5213D" w:rsidRDefault="00E5213D"/>
    <w:p w:rsidR="00E30F96" w:rsidRDefault="00E30F96" w:rsidP="00BA1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F96">
        <w:rPr>
          <w:rFonts w:ascii="Times New Roman" w:hAnsi="Times New Roman" w:cs="Times New Roman"/>
          <w:sz w:val="28"/>
          <w:szCs w:val="28"/>
        </w:rPr>
        <w:t>Порядок</w:t>
      </w:r>
    </w:p>
    <w:p w:rsidR="00E30F96" w:rsidRDefault="00E30F96" w:rsidP="00E30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 муниципальных о</w:t>
      </w:r>
      <w:r w:rsidR="00BA1C73"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proofErr w:type="spellStart"/>
      <w:r w:rsidR="00BA1C73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="00BA1C7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BA1C73">
        <w:rPr>
          <w:rFonts w:ascii="Times New Roman" w:hAnsi="Times New Roman" w:cs="Times New Roman"/>
          <w:sz w:val="28"/>
          <w:szCs w:val="28"/>
        </w:rPr>
        <w:t>ыбинского</w:t>
      </w:r>
      <w:proofErr w:type="spellEnd"/>
      <w:r w:rsidR="00BA1C73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FF3C29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794F49" w:rsidRDefault="00794F49" w:rsidP="00794F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94F49" w:rsidRPr="00984795" w:rsidRDefault="00794F49" w:rsidP="009847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795">
        <w:rPr>
          <w:rFonts w:ascii="Times New Roman" w:hAnsi="Times New Roman" w:cs="Times New Roman"/>
          <w:sz w:val="28"/>
          <w:szCs w:val="28"/>
        </w:rPr>
        <w:t>Настоящий порядок определяет основы взаимодействия муниципальных бюджетных общеобразовательных учреждений Рыбинского района и Управления образования по обеспечению обучающихся учебной литературой.</w:t>
      </w:r>
    </w:p>
    <w:p w:rsidR="00794F49" w:rsidRPr="00984795" w:rsidRDefault="00794F49" w:rsidP="009847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795">
        <w:rPr>
          <w:rFonts w:ascii="Times New Roman" w:hAnsi="Times New Roman" w:cs="Times New Roman"/>
          <w:sz w:val="28"/>
          <w:szCs w:val="28"/>
        </w:rPr>
        <w:t>Обеспечение учебной литературой осуществляется в четко установленных  пределах Законом об образовании:</w:t>
      </w:r>
    </w:p>
    <w:p w:rsidR="0059514C" w:rsidRDefault="00794F49" w:rsidP="00595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общеобразовательное учреждение самостоятельно определяет список учебной литературы </w:t>
      </w:r>
      <w:r w:rsidR="0059514C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программы;</w:t>
      </w:r>
    </w:p>
    <w:p w:rsidR="0059514C" w:rsidRDefault="0059514C" w:rsidP="00794F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норма обеспеченности учебной литературой: не менее одного учебника на каждого обучающегося  по каждому предмету, входящему в обязательную часть учебного плана основной образовательной программы (Федеральный закон  «Об образовании в Российской Федерации»  от 29 12 2012г. №273 – ФЗ ст. 18) </w:t>
      </w:r>
    </w:p>
    <w:p w:rsidR="0059514C" w:rsidRDefault="0059514C" w:rsidP="00794F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средств:</w:t>
      </w:r>
    </w:p>
    <w:p w:rsidR="0059514C" w:rsidRDefault="0059514C" w:rsidP="00794F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родительские средства учебники не приобретаются;</w:t>
      </w:r>
    </w:p>
    <w:p w:rsidR="0059514C" w:rsidRDefault="0059514C" w:rsidP="00794F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средства </w:t>
      </w:r>
      <w:r w:rsidR="0072326C">
        <w:rPr>
          <w:rFonts w:ascii="Times New Roman" w:hAnsi="Times New Roman" w:cs="Times New Roman"/>
          <w:sz w:val="28"/>
          <w:szCs w:val="28"/>
        </w:rPr>
        <w:t>привлекать можно</w:t>
      </w:r>
    </w:p>
    <w:p w:rsidR="0072326C" w:rsidRDefault="0072326C" w:rsidP="00794F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обучающихся муниципальных  бюджетных общеобразовательных учреждений осуществляется за счёт имеющихся муниципальных фондов учебной литературы и приобретённой за счёт субвенций краевого бюджета, предусмотренных на эти цели. </w:t>
      </w:r>
    </w:p>
    <w:p w:rsidR="0072326C" w:rsidRDefault="0072326C" w:rsidP="00794F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База данных муниципального фонда «Учебник» должна быть доступна для педагогов и родителей. </w:t>
      </w:r>
    </w:p>
    <w:p w:rsidR="0072326C" w:rsidRDefault="0072326C" w:rsidP="00794F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обеспечение обучающихся учебной литературой несут руководители  муниципальных общеобразовательных  учреждений. </w:t>
      </w:r>
    </w:p>
    <w:p w:rsidR="0072326C" w:rsidRDefault="0072326C" w:rsidP="00723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Схема работы по закупу учебной литературой</w:t>
      </w:r>
    </w:p>
    <w:p w:rsidR="0072326C" w:rsidRDefault="00837252" w:rsidP="007232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6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акуп учебников муниципальными бюджетными общеобразовательными учреждениями  осуществляется  самостоятельно  через заключение  прямых контрактов  с издательствами  в соответствии со статьёй 93 Федерального закона №44 – ФЗ</w:t>
      </w:r>
    </w:p>
    <w:p w:rsidR="00794F49" w:rsidRDefault="00837252" w:rsidP="007823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351">
        <w:rPr>
          <w:rFonts w:ascii="Times New Roman" w:hAnsi="Times New Roman" w:cs="Times New Roman"/>
          <w:sz w:val="28"/>
          <w:szCs w:val="28"/>
        </w:rPr>
        <w:t xml:space="preserve">Муниципальные  бюджетные общеобразовательные учреждения  формируют  заявку </w:t>
      </w:r>
      <w:proofErr w:type="gramStart"/>
      <w:r w:rsidR="00782351">
        <w:rPr>
          <w:rFonts w:ascii="Times New Roman" w:hAnsi="Times New Roman" w:cs="Times New Roman"/>
          <w:sz w:val="28"/>
          <w:szCs w:val="28"/>
        </w:rPr>
        <w:t>на учебную литературу  с использованием единого бланка заказа уче</w:t>
      </w:r>
      <w:r w:rsidR="00DF0DBC">
        <w:rPr>
          <w:rFonts w:ascii="Times New Roman" w:hAnsi="Times New Roman" w:cs="Times New Roman"/>
          <w:sz w:val="28"/>
          <w:szCs w:val="28"/>
        </w:rPr>
        <w:t xml:space="preserve">бной литературы </w:t>
      </w:r>
      <w:r w:rsidR="00782351">
        <w:rPr>
          <w:rFonts w:ascii="Times New Roman" w:hAnsi="Times New Roman" w:cs="Times New Roman"/>
          <w:sz w:val="28"/>
          <w:szCs w:val="28"/>
        </w:rPr>
        <w:t xml:space="preserve"> </w:t>
      </w:r>
      <w:r w:rsidR="00DF0DBC">
        <w:rPr>
          <w:rFonts w:ascii="Times New Roman" w:hAnsi="Times New Roman" w:cs="Times New Roman"/>
          <w:sz w:val="28"/>
          <w:szCs w:val="28"/>
        </w:rPr>
        <w:t>в соответствии с реализуемой образовательной  программой в пределах</w:t>
      </w:r>
      <w:proofErr w:type="gramEnd"/>
      <w:r w:rsidR="00DF0DBC">
        <w:rPr>
          <w:rFonts w:ascii="Times New Roman" w:hAnsi="Times New Roman" w:cs="Times New Roman"/>
          <w:sz w:val="28"/>
          <w:szCs w:val="28"/>
        </w:rPr>
        <w:t xml:space="preserve">, предназначенных для этого средств субвенций и направляют в Управление образования. </w:t>
      </w:r>
    </w:p>
    <w:p w:rsidR="00DF0DBC" w:rsidRDefault="00DF0DBC" w:rsidP="007823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AD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54AD0">
        <w:rPr>
          <w:rFonts w:ascii="Times New Roman" w:hAnsi="Times New Roman" w:cs="Times New Roman"/>
          <w:sz w:val="28"/>
          <w:szCs w:val="28"/>
        </w:rPr>
        <w:t xml:space="preserve"> за учебную литературу в Управлении образования формирует  на основе заявок от общеобразовательных учреждений муниципальную заявку и направляет её в министерство образования Красноярского края. </w:t>
      </w:r>
    </w:p>
    <w:p w:rsidR="00054AD0" w:rsidRDefault="00054AD0" w:rsidP="00054AD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на основе сводных муниципальных </w:t>
      </w:r>
      <w:r w:rsidRPr="0024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формирует </w:t>
      </w:r>
      <w:proofErr w:type="spellStart"/>
      <w:r w:rsidRPr="0024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общекраевые</w:t>
      </w:r>
      <w:proofErr w:type="spellEnd"/>
      <w:r w:rsidRPr="0024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заказы на учебники</w:t>
      </w:r>
      <w:r w:rsidRPr="0009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нужд школ края и направляет их в издательства,</w:t>
      </w:r>
      <w:r w:rsidRPr="0009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 исключительными правами на их</w:t>
      </w:r>
      <w:r w:rsidRPr="0009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издание,</w:t>
      </w:r>
      <w:r w:rsidRPr="0009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позволит издательствам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гарантировать стабильность цен. </w:t>
      </w:r>
    </w:p>
    <w:p w:rsidR="00054AD0" w:rsidRDefault="00054AD0" w:rsidP="00054AD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98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 бюджетные общеобразовательные учреждения  заполняют бланки </w:t>
      </w:r>
      <w:r w:rsidR="00547397">
        <w:rPr>
          <w:rFonts w:ascii="Times New Roman" w:hAnsi="Times New Roman" w:cs="Times New Roman"/>
          <w:sz w:val="28"/>
          <w:szCs w:val="28"/>
        </w:rPr>
        <w:t>заказов,</w:t>
      </w:r>
      <w:r>
        <w:rPr>
          <w:rFonts w:ascii="Times New Roman" w:hAnsi="Times New Roman" w:cs="Times New Roman"/>
          <w:sz w:val="28"/>
          <w:szCs w:val="28"/>
        </w:rPr>
        <w:t xml:space="preserve">  на учебную литературу </w:t>
      </w:r>
      <w:r w:rsidR="00547397">
        <w:rPr>
          <w:rFonts w:ascii="Times New Roman" w:hAnsi="Times New Roman" w:cs="Times New Roman"/>
          <w:sz w:val="28"/>
          <w:szCs w:val="28"/>
        </w:rPr>
        <w:t>присланные издательствами.  В заказ включаются те учебники</w:t>
      </w:r>
      <w:r w:rsidR="00536918">
        <w:rPr>
          <w:rFonts w:ascii="Times New Roman" w:hAnsi="Times New Roman" w:cs="Times New Roman"/>
          <w:sz w:val="28"/>
          <w:szCs w:val="28"/>
        </w:rPr>
        <w:t>,</w:t>
      </w:r>
      <w:r w:rsidR="00547397">
        <w:rPr>
          <w:rFonts w:ascii="Times New Roman" w:hAnsi="Times New Roman" w:cs="Times New Roman"/>
          <w:sz w:val="28"/>
          <w:szCs w:val="28"/>
        </w:rPr>
        <w:t xml:space="preserve"> которые были указаны </w:t>
      </w:r>
      <w:r w:rsidR="00C75F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75F4C">
        <w:rPr>
          <w:rFonts w:ascii="Times New Roman" w:hAnsi="Times New Roman" w:cs="Times New Roman"/>
          <w:sz w:val="28"/>
          <w:szCs w:val="28"/>
        </w:rPr>
        <w:t>заявке</w:t>
      </w:r>
      <w:proofErr w:type="gramEnd"/>
      <w:r w:rsidR="00536918">
        <w:rPr>
          <w:rFonts w:ascii="Times New Roman" w:hAnsi="Times New Roman" w:cs="Times New Roman"/>
          <w:sz w:val="28"/>
          <w:szCs w:val="28"/>
        </w:rPr>
        <w:t xml:space="preserve"> поданной в Управление образования ранее.</w:t>
      </w:r>
    </w:p>
    <w:p w:rsidR="00536918" w:rsidRDefault="00536918" w:rsidP="00054AD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84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в Управлении образования на основе заявок </w:t>
      </w:r>
      <w:r w:rsidR="0098479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от общеобразовательных </w:t>
      </w:r>
      <w:r w:rsidR="00984795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C7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формирует сводный заказ в каждое издательство и отправляет </w:t>
      </w:r>
      <w:r w:rsidR="00984795">
        <w:rPr>
          <w:rFonts w:ascii="Times New Roman" w:hAnsi="Times New Roman" w:cs="Times New Roman"/>
          <w:sz w:val="28"/>
          <w:szCs w:val="28"/>
        </w:rPr>
        <w:t xml:space="preserve"> в школы на согласование с целью исключения каких либо ошибок, неточностей. </w:t>
      </w:r>
    </w:p>
    <w:p w:rsidR="00984795" w:rsidRDefault="00984795" w:rsidP="00054AD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917B9">
        <w:rPr>
          <w:rFonts w:ascii="Times New Roman" w:hAnsi="Times New Roman" w:cs="Times New Roman"/>
          <w:sz w:val="28"/>
          <w:szCs w:val="28"/>
        </w:rPr>
        <w:t>Общеобразовательное учреждение в сводном бланке заказа проверяет реквизиты учреждения, количество заказанной учебной литературы, автора и наименование. Отчет о проверке направляет ответственному лицу в Управлении образования за подписью руководителя.</w:t>
      </w:r>
    </w:p>
    <w:p w:rsidR="008917B9" w:rsidRDefault="008917B9" w:rsidP="00054AD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2.8.Издательство на основе  полученных сводных бланков заказов  формирует Контракты и в электронном виде направляет в </w:t>
      </w:r>
      <w:r w:rsidR="00385F2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ответственному лицу на согласование. </w:t>
      </w:r>
    </w:p>
    <w:p w:rsidR="008917B9" w:rsidRDefault="008917B9" w:rsidP="00054AD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385F20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проверяют  контракты  и спецификации. Информацию за подписью руководителя отправляют в Управление образование ответственному лицу. </w:t>
      </w:r>
    </w:p>
    <w:p w:rsidR="00385F20" w:rsidRDefault="00385F20" w:rsidP="00054AD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Ответственное лицо  под роспись передаёт первый экземпляр  контракта с приложением в   общеобразовательное  учреждение, вторые экземпляры подписанных документов  направляет единым </w:t>
      </w:r>
      <w:r w:rsidR="00C75F4C">
        <w:rPr>
          <w:rFonts w:ascii="Times New Roman" w:hAnsi="Times New Roman" w:cs="Times New Roman"/>
          <w:sz w:val="28"/>
          <w:szCs w:val="28"/>
        </w:rPr>
        <w:t>пакетом,</w:t>
      </w:r>
      <w:r>
        <w:rPr>
          <w:rFonts w:ascii="Times New Roman" w:hAnsi="Times New Roman" w:cs="Times New Roman"/>
          <w:sz w:val="28"/>
          <w:szCs w:val="28"/>
        </w:rPr>
        <w:t xml:space="preserve"> а адрес издательства.</w:t>
      </w:r>
    </w:p>
    <w:p w:rsidR="00385F20" w:rsidRDefault="00385F20" w:rsidP="00385F2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2.11.</w:t>
      </w:r>
      <w:r w:rsidRPr="0009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контрактов на поставку учебников общеобразовательным учреждениям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 </w:t>
      </w:r>
      <w:r w:rsidRPr="0009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в контракте поставку товара в адрес одного грузополучателя.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(663960, Красноярский край, г. Заозёрный,  ул. 40 лет Октября, дом № 46, кабинет №3)  </w:t>
      </w:r>
      <w:r w:rsidRPr="0009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условие поставки позволит издательствам не поднимать цены на учебники в связи с увеличением у них транспортных расходов при доставке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каждому заказчику). </w:t>
      </w:r>
      <w:proofErr w:type="gramEnd"/>
    </w:p>
    <w:p w:rsidR="00385F20" w:rsidRDefault="00385F20" w:rsidP="00385F2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3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контракте необходимо предусмотреть, что поставка осуществляется до места, указанного в контракте за счет средств поставщика.</w:t>
      </w:r>
    </w:p>
    <w:p w:rsidR="00385F20" w:rsidRDefault="00385F20" w:rsidP="00385F20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Схема работы по приёмке товара (учебной литературы).</w:t>
      </w:r>
    </w:p>
    <w:p w:rsidR="00385F20" w:rsidRDefault="00385F20" w:rsidP="00385F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Передача осуществляется в месте поставки </w:t>
      </w:r>
      <w:r w:rsidR="00C7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литературы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7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C7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Заозёрнй</w:t>
      </w:r>
      <w:proofErr w:type="spellEnd"/>
      <w:r w:rsidR="00C7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40 лет Октября, д. 46,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РРМЦ)  и включает в себя следующие этапы:</w:t>
      </w:r>
    </w:p>
    <w:p w:rsidR="00385F20" w:rsidRDefault="00385F20" w:rsidP="00385F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Поставщик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редставляет разгруженный груз (учебную литературу</w:t>
      </w:r>
      <w:r w:rsidRPr="00D2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пакет сопроводительных документов </w:t>
      </w:r>
      <w:r w:rsidR="00F7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ответственному лицу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 образования </w:t>
      </w:r>
      <w:r w:rsidRPr="00D2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(общая расходная накладная для грузополучателя, пакет товарных накладных и счетов-фактур для получателей).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Ответственное лицо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проверяет соответствие привезенных учебников расходной накладной по наименованиям и количеству.</w:t>
      </w:r>
    </w:p>
    <w:p w:rsidR="00F70126" w:rsidRDefault="00F70126" w:rsidP="00385F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Ответственное лицо </w:t>
      </w:r>
      <w:r w:rsidR="00C7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Управлении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оформляет комплект документов – подписывает расходную накладную в двух экземплярах. Один экземпляр передаёт поставщику</w:t>
      </w:r>
      <w:r w:rsidR="00C7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экземпляр направляет непосредственно в издательство. </w:t>
      </w:r>
    </w:p>
    <w:p w:rsidR="00C75F4C" w:rsidRDefault="00F70126" w:rsidP="00F70126">
      <w:pPr>
        <w:pStyle w:val="p3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Style w:val="s1"/>
          <w:color w:val="000000"/>
          <w:sz w:val="28"/>
          <w:szCs w:val="28"/>
        </w:rPr>
        <w:t xml:space="preserve">В случае выявления несоответствия   ответственное лицо   в расходной накладной либо вычеркивает позицию (если позиция не поставлена полностью), либо исправляет на то число, которое фактически было поставлено. Один экземпляр расходной накладной отдает  поставщику, второй направляет непосредственно в издательство, а также параллельно составляет акт недостачи по форме ТОРГ 2 и направляет в издательство. </w:t>
      </w:r>
    </w:p>
    <w:p w:rsidR="00F70126" w:rsidRDefault="00F70126" w:rsidP="00F70126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3.2.</w:t>
      </w:r>
      <w:r>
        <w:rPr>
          <w:rStyle w:val="s2"/>
          <w:color w:val="FF0000"/>
          <w:sz w:val="28"/>
          <w:szCs w:val="28"/>
        </w:rPr>
        <w:t xml:space="preserve"> </w:t>
      </w:r>
      <w:r w:rsidRPr="00F70126">
        <w:rPr>
          <w:rStyle w:val="s2"/>
          <w:sz w:val="28"/>
          <w:szCs w:val="28"/>
        </w:rPr>
        <w:t xml:space="preserve">Получателями </w:t>
      </w:r>
      <w:r>
        <w:rPr>
          <w:rStyle w:val="s2"/>
          <w:sz w:val="28"/>
          <w:szCs w:val="28"/>
        </w:rPr>
        <w:t xml:space="preserve">учебной литературы являются лица, назначенные общеобразовательными </w:t>
      </w:r>
      <w:r w:rsidR="00302A12">
        <w:rPr>
          <w:rStyle w:val="s2"/>
          <w:sz w:val="28"/>
          <w:szCs w:val="28"/>
        </w:rPr>
        <w:t>учреждениями</w:t>
      </w:r>
      <w:r>
        <w:rPr>
          <w:rStyle w:val="s2"/>
          <w:sz w:val="28"/>
          <w:szCs w:val="28"/>
        </w:rPr>
        <w:t>.</w:t>
      </w:r>
    </w:p>
    <w:p w:rsidR="00F70126" w:rsidRDefault="00F70126" w:rsidP="00F70126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3.3. </w:t>
      </w:r>
      <w:r w:rsidRPr="00D21256">
        <w:rPr>
          <w:sz w:val="28"/>
          <w:szCs w:val="28"/>
        </w:rPr>
        <w:t>На образовательную организацию Получатель принимает учебники по доверенности, выданной</w:t>
      </w:r>
      <w:r>
        <w:rPr>
          <w:sz w:val="28"/>
          <w:szCs w:val="28"/>
        </w:rPr>
        <w:t xml:space="preserve"> общеобразовательным учреждением</w:t>
      </w:r>
      <w:r w:rsidR="00821400">
        <w:rPr>
          <w:sz w:val="28"/>
          <w:szCs w:val="28"/>
        </w:rPr>
        <w:t>.</w:t>
      </w:r>
    </w:p>
    <w:p w:rsidR="00821400" w:rsidRDefault="00821400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072DA">
        <w:rPr>
          <w:sz w:val="28"/>
          <w:szCs w:val="28"/>
        </w:rPr>
        <w:t xml:space="preserve">При получении учебной литературы </w:t>
      </w:r>
      <w:r>
        <w:rPr>
          <w:sz w:val="28"/>
          <w:szCs w:val="28"/>
        </w:rPr>
        <w:t xml:space="preserve"> п</w:t>
      </w:r>
      <w:r w:rsidRPr="003072DA">
        <w:rPr>
          <w:sz w:val="28"/>
          <w:szCs w:val="28"/>
        </w:rPr>
        <w:t>олуч</w:t>
      </w:r>
      <w:r>
        <w:rPr>
          <w:sz w:val="28"/>
          <w:szCs w:val="28"/>
        </w:rPr>
        <w:t xml:space="preserve">атель должен: - сверить заказ со спецификацией,  </w:t>
      </w:r>
      <w:r w:rsidRPr="003072DA">
        <w:rPr>
          <w:sz w:val="28"/>
          <w:szCs w:val="28"/>
        </w:rPr>
        <w:t xml:space="preserve"> пересчитать в пункте выдачи </w:t>
      </w:r>
      <w:r>
        <w:rPr>
          <w:sz w:val="28"/>
          <w:szCs w:val="28"/>
        </w:rPr>
        <w:t xml:space="preserve"> всю учебную  </w:t>
      </w:r>
      <w:r w:rsidR="00302A12">
        <w:rPr>
          <w:sz w:val="28"/>
          <w:szCs w:val="28"/>
        </w:rPr>
        <w:t>литературу,</w:t>
      </w:r>
      <w:r>
        <w:rPr>
          <w:sz w:val="28"/>
          <w:szCs w:val="28"/>
        </w:rPr>
        <w:t xml:space="preserve">   полученную на  общеобразовательное учреждение, </w:t>
      </w:r>
      <w:r w:rsidRPr="003072DA">
        <w:rPr>
          <w:sz w:val="28"/>
          <w:szCs w:val="28"/>
        </w:rPr>
        <w:t xml:space="preserve"> самостоятельно вывезти учебную литературу.</w:t>
      </w:r>
      <w:r w:rsidRPr="00D21256">
        <w:rPr>
          <w:rStyle w:val="s2"/>
          <w:sz w:val="28"/>
          <w:szCs w:val="28"/>
        </w:rPr>
        <w:t xml:space="preserve"> </w:t>
      </w:r>
    </w:p>
    <w:p w:rsidR="00302A12" w:rsidRDefault="00302A12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3.5. После того, как груз</w:t>
      </w:r>
      <w:r w:rsidR="00C75F4C">
        <w:rPr>
          <w:rStyle w:val="s2"/>
          <w:sz w:val="28"/>
          <w:szCs w:val="28"/>
        </w:rPr>
        <w:t>,</w:t>
      </w:r>
      <w:r>
        <w:rPr>
          <w:rStyle w:val="s2"/>
          <w:sz w:val="28"/>
          <w:szCs w:val="28"/>
        </w:rPr>
        <w:t xml:space="preserve"> покинул пункт выдачи претензии по количеству</w:t>
      </w:r>
      <w:r w:rsidR="00C75F4C">
        <w:rPr>
          <w:rStyle w:val="s2"/>
          <w:sz w:val="28"/>
          <w:szCs w:val="28"/>
        </w:rPr>
        <w:t xml:space="preserve">, </w:t>
      </w:r>
      <w:r>
        <w:rPr>
          <w:rStyle w:val="s2"/>
          <w:sz w:val="28"/>
          <w:szCs w:val="28"/>
        </w:rPr>
        <w:t xml:space="preserve"> не принимаются</w:t>
      </w:r>
    </w:p>
    <w:p w:rsidR="00302A12" w:rsidRDefault="00302A12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3.6. После получения </w:t>
      </w:r>
      <w:r w:rsidR="00C75F4C">
        <w:rPr>
          <w:rStyle w:val="s2"/>
          <w:sz w:val="28"/>
          <w:szCs w:val="28"/>
        </w:rPr>
        <w:t>учебной литературы получателями,</w:t>
      </w:r>
      <w:r>
        <w:rPr>
          <w:rStyle w:val="s2"/>
          <w:sz w:val="28"/>
          <w:szCs w:val="28"/>
        </w:rPr>
        <w:t xml:space="preserve"> ответственное лицо в Управлении образования получает  от них подписанные </w:t>
      </w:r>
      <w:proofErr w:type="gramStart"/>
      <w:r>
        <w:rPr>
          <w:rStyle w:val="s2"/>
          <w:sz w:val="28"/>
          <w:szCs w:val="28"/>
        </w:rPr>
        <w:t>накладные</w:t>
      </w:r>
      <w:proofErr w:type="gramEnd"/>
      <w:r>
        <w:rPr>
          <w:rStyle w:val="s2"/>
          <w:sz w:val="28"/>
          <w:szCs w:val="28"/>
        </w:rPr>
        <w:t xml:space="preserve"> переданные им при приёмке и направляет   в издательство в сроки указанные в контракте.</w:t>
      </w:r>
    </w:p>
    <w:p w:rsidR="00302A12" w:rsidRDefault="00302A12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При оформлении товарных накладных получателями  (ОЧЕНЬ ВАЖНО):</w:t>
      </w:r>
    </w:p>
    <w:p w:rsidR="00302A12" w:rsidRDefault="00302A12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Должны быть поставлены печать и подпись директора.</w:t>
      </w:r>
    </w:p>
    <w:p w:rsidR="00302A12" w:rsidRDefault="00302A12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Если получает не директор, то на получателя должна быть оформлена доверенность на получение литературы, заверенная директором и печатью.</w:t>
      </w:r>
    </w:p>
    <w:p w:rsidR="00302A12" w:rsidRDefault="00302A12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Исправления в документах не допускаются!!!</w:t>
      </w:r>
    </w:p>
    <w:p w:rsidR="00302A12" w:rsidRDefault="00302A12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3.7. После получения учебной литературы и сопроводительных документов общеобразовательное учреждение </w:t>
      </w:r>
      <w:r w:rsidR="008E24E0">
        <w:rPr>
          <w:rStyle w:val="s2"/>
          <w:sz w:val="28"/>
          <w:szCs w:val="28"/>
        </w:rPr>
        <w:t>в течени</w:t>
      </w:r>
      <w:proofErr w:type="gramStart"/>
      <w:r w:rsidR="008E24E0">
        <w:rPr>
          <w:rStyle w:val="s2"/>
          <w:sz w:val="28"/>
          <w:szCs w:val="28"/>
        </w:rPr>
        <w:t>и</w:t>
      </w:r>
      <w:proofErr w:type="gramEnd"/>
      <w:r w:rsidR="008E24E0">
        <w:rPr>
          <w:rStyle w:val="s2"/>
          <w:sz w:val="28"/>
          <w:szCs w:val="28"/>
        </w:rPr>
        <w:t xml:space="preserve">  трёх дней передаёт документы под расписку в бухгалтерию на оплату. </w:t>
      </w:r>
    </w:p>
    <w:p w:rsidR="008E24E0" w:rsidRDefault="008E24E0" w:rsidP="00821400">
      <w:pPr>
        <w:pStyle w:val="p3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3.8.Оплата за поставленный товар должна поступить на расчётный счёт издательства в течение 30 дней с момента подписания счет фактуры и счета на оплату. </w:t>
      </w:r>
    </w:p>
    <w:p w:rsidR="008E24E0" w:rsidRDefault="008E24E0" w:rsidP="008E24E0">
      <w:pPr>
        <w:pStyle w:val="p4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2"/>
          <w:sz w:val="28"/>
          <w:szCs w:val="28"/>
        </w:rPr>
        <w:t xml:space="preserve">3.9. </w:t>
      </w:r>
      <w:r>
        <w:rPr>
          <w:rStyle w:val="s1"/>
          <w:color w:val="000000"/>
          <w:sz w:val="28"/>
          <w:szCs w:val="28"/>
        </w:rPr>
        <w:t xml:space="preserve">Днём исполнения обязательств  Заказчика по  Контракту    считается день зачисления денежных средств на расчётный счёт издательства. </w:t>
      </w:r>
    </w:p>
    <w:p w:rsidR="008E24E0" w:rsidRDefault="008E24E0" w:rsidP="008E24E0">
      <w:pPr>
        <w:pStyle w:val="p4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3.10. Руководители  или ответственные в  общеобразовательном учреждении  за исполнение обязательств по контрактам  должны отслеживать проведение оплаты за учебную литературу  и сообщить в Управление образования  о проведении оплаты </w:t>
      </w:r>
    </w:p>
    <w:p w:rsidR="008E24E0" w:rsidRDefault="008E24E0" w:rsidP="008E24E0">
      <w:pPr>
        <w:pStyle w:val="p4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1B123F" w:rsidRDefault="001B123F" w:rsidP="001B123F">
      <w:pPr>
        <w:rPr>
          <w:rFonts w:ascii="Times New Roman" w:hAnsi="Times New Roman" w:cs="Times New Roman"/>
          <w:sz w:val="28"/>
          <w:szCs w:val="28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C75F4C" w:rsidRDefault="00C75F4C" w:rsidP="001B123F">
      <w:pPr>
        <w:pStyle w:val="a3"/>
        <w:jc w:val="right"/>
        <w:rPr>
          <w:rFonts w:ascii="Times New Roman" w:hAnsi="Times New Roman" w:cs="Times New Roman"/>
        </w:rPr>
      </w:pPr>
    </w:p>
    <w:p w:rsidR="001B123F" w:rsidRPr="001B123F" w:rsidRDefault="001B123F" w:rsidP="001B123F">
      <w:pPr>
        <w:pStyle w:val="a3"/>
        <w:jc w:val="right"/>
        <w:rPr>
          <w:rFonts w:ascii="Times New Roman" w:hAnsi="Times New Roman" w:cs="Times New Roman"/>
        </w:rPr>
      </w:pPr>
      <w:r w:rsidRPr="001B123F">
        <w:rPr>
          <w:rFonts w:ascii="Times New Roman" w:hAnsi="Times New Roman" w:cs="Times New Roman"/>
        </w:rPr>
        <w:lastRenderedPageBreak/>
        <w:t>Приложение 2</w:t>
      </w:r>
    </w:p>
    <w:p w:rsidR="001B123F" w:rsidRPr="001B123F" w:rsidRDefault="001B123F" w:rsidP="001B123F">
      <w:pPr>
        <w:pStyle w:val="a3"/>
        <w:jc w:val="right"/>
        <w:rPr>
          <w:rFonts w:ascii="Times New Roman" w:hAnsi="Times New Roman" w:cs="Times New Roman"/>
        </w:rPr>
      </w:pPr>
      <w:r w:rsidRPr="001B123F">
        <w:rPr>
          <w:rFonts w:ascii="Times New Roman" w:hAnsi="Times New Roman" w:cs="Times New Roman"/>
        </w:rPr>
        <w:t>К приказу Управления образования</w:t>
      </w:r>
    </w:p>
    <w:p w:rsidR="001B123F" w:rsidRDefault="00F335A0" w:rsidP="001B123F">
      <w:pPr>
        <w:pStyle w:val="a3"/>
        <w:jc w:val="right"/>
      </w:pPr>
      <w:r>
        <w:rPr>
          <w:rFonts w:ascii="Times New Roman" w:hAnsi="Times New Roman" w:cs="Times New Roman"/>
        </w:rPr>
        <w:t xml:space="preserve">№ 69 от 11.05. </w:t>
      </w:r>
      <w:r w:rsidR="001B123F" w:rsidRPr="001B123F">
        <w:rPr>
          <w:rFonts w:ascii="Times New Roman" w:hAnsi="Times New Roman" w:cs="Times New Roman"/>
        </w:rPr>
        <w:t>2018г</w:t>
      </w:r>
      <w:r w:rsidR="001B123F">
        <w:t xml:space="preserve">. </w:t>
      </w:r>
    </w:p>
    <w:p w:rsidR="001B123F" w:rsidRDefault="001B123F" w:rsidP="001B123F">
      <w:pPr>
        <w:pStyle w:val="a3"/>
        <w:jc w:val="right"/>
      </w:pPr>
    </w:p>
    <w:p w:rsidR="001B123F" w:rsidRDefault="001B123F" w:rsidP="001B123F">
      <w:pPr>
        <w:pStyle w:val="a3"/>
        <w:jc w:val="right"/>
      </w:pPr>
    </w:p>
    <w:p w:rsidR="001B123F" w:rsidRDefault="001B123F" w:rsidP="001B123F">
      <w:pPr>
        <w:pStyle w:val="a3"/>
        <w:jc w:val="both"/>
        <w:rPr>
          <w:sz w:val="28"/>
          <w:szCs w:val="28"/>
        </w:rPr>
      </w:pPr>
    </w:p>
    <w:p w:rsidR="001B123F" w:rsidRPr="001B123F" w:rsidRDefault="001B123F" w:rsidP="001B1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23F">
        <w:rPr>
          <w:rFonts w:ascii="Times New Roman" w:hAnsi="Times New Roman" w:cs="Times New Roman"/>
          <w:sz w:val="28"/>
          <w:szCs w:val="28"/>
        </w:rPr>
        <w:t>Информация о назначении ответственного сотрудника за получение учебной 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2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123F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</w:t>
      </w:r>
    </w:p>
    <w:p w:rsidR="001B123F" w:rsidRDefault="001B123F" w:rsidP="001B123F">
      <w:pPr>
        <w:pStyle w:val="a3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1095"/>
        <w:tblW w:w="5000" w:type="pct"/>
        <w:tblLook w:val="04A0"/>
      </w:tblPr>
      <w:tblGrid>
        <w:gridCol w:w="4785"/>
        <w:gridCol w:w="1595"/>
        <w:gridCol w:w="1595"/>
        <w:gridCol w:w="1596"/>
      </w:tblGrid>
      <w:tr w:rsidR="001B123F" w:rsidTr="001B123F">
        <w:tc>
          <w:tcPr>
            <w:tcW w:w="2500" w:type="pct"/>
          </w:tcPr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3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B123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B123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833" w:type="pct"/>
          </w:tcPr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3" w:type="pct"/>
          </w:tcPr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3F">
              <w:rPr>
                <w:rFonts w:ascii="Times New Roman" w:hAnsi="Times New Roman" w:cs="Times New Roman"/>
                <w:sz w:val="24"/>
                <w:szCs w:val="24"/>
              </w:rPr>
              <w:t>Реквизиты локального акта</w:t>
            </w:r>
          </w:p>
        </w:tc>
        <w:tc>
          <w:tcPr>
            <w:tcW w:w="834" w:type="pct"/>
          </w:tcPr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3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3F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proofErr w:type="gramStart"/>
            <w:r w:rsidRPr="001B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2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123F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</w:p>
        </w:tc>
      </w:tr>
      <w:tr w:rsidR="001B123F" w:rsidTr="001B123F">
        <w:tc>
          <w:tcPr>
            <w:tcW w:w="2500" w:type="pct"/>
          </w:tcPr>
          <w:p w:rsid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1B123F" w:rsidRPr="001B123F" w:rsidRDefault="001B123F" w:rsidP="001B1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3F" w:rsidRDefault="001B123F" w:rsidP="001B123F">
      <w:pPr>
        <w:pStyle w:val="a3"/>
        <w:jc w:val="both"/>
        <w:rPr>
          <w:sz w:val="28"/>
          <w:szCs w:val="28"/>
        </w:rPr>
      </w:pPr>
    </w:p>
    <w:p w:rsidR="001B123F" w:rsidRPr="001B123F" w:rsidRDefault="001B123F" w:rsidP="001B123F">
      <w:pPr>
        <w:pStyle w:val="a3"/>
        <w:jc w:val="both"/>
        <w:rPr>
          <w:sz w:val="28"/>
          <w:szCs w:val="28"/>
        </w:rPr>
      </w:pPr>
    </w:p>
    <w:sectPr w:rsidR="001B123F" w:rsidRPr="001B123F" w:rsidSect="00E5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46B"/>
    <w:multiLevelType w:val="hybridMultilevel"/>
    <w:tmpl w:val="CFB0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ED2"/>
    <w:multiLevelType w:val="multilevel"/>
    <w:tmpl w:val="9718F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B2E47DA"/>
    <w:multiLevelType w:val="multilevel"/>
    <w:tmpl w:val="26C80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D2"/>
    <w:rsid w:val="00054AD0"/>
    <w:rsid w:val="000940C2"/>
    <w:rsid w:val="00142622"/>
    <w:rsid w:val="001B123F"/>
    <w:rsid w:val="00245142"/>
    <w:rsid w:val="00302A12"/>
    <w:rsid w:val="00385F20"/>
    <w:rsid w:val="003B7AFC"/>
    <w:rsid w:val="004D17F4"/>
    <w:rsid w:val="00536918"/>
    <w:rsid w:val="00547397"/>
    <w:rsid w:val="0059514C"/>
    <w:rsid w:val="006A3E55"/>
    <w:rsid w:val="0072326C"/>
    <w:rsid w:val="00775930"/>
    <w:rsid w:val="00782351"/>
    <w:rsid w:val="00794F49"/>
    <w:rsid w:val="0080118D"/>
    <w:rsid w:val="00821400"/>
    <w:rsid w:val="00837252"/>
    <w:rsid w:val="008917B9"/>
    <w:rsid w:val="008E24E0"/>
    <w:rsid w:val="008F2DEB"/>
    <w:rsid w:val="00953A1C"/>
    <w:rsid w:val="00984795"/>
    <w:rsid w:val="00997F34"/>
    <w:rsid w:val="00A1244A"/>
    <w:rsid w:val="00BA1C73"/>
    <w:rsid w:val="00BA7C98"/>
    <w:rsid w:val="00BB026C"/>
    <w:rsid w:val="00BB5C58"/>
    <w:rsid w:val="00BD5324"/>
    <w:rsid w:val="00C75F4C"/>
    <w:rsid w:val="00CC2C68"/>
    <w:rsid w:val="00D309C3"/>
    <w:rsid w:val="00DC47CF"/>
    <w:rsid w:val="00DF0DBC"/>
    <w:rsid w:val="00E262D2"/>
    <w:rsid w:val="00E30F96"/>
    <w:rsid w:val="00E5213D"/>
    <w:rsid w:val="00F335A0"/>
    <w:rsid w:val="00F70126"/>
    <w:rsid w:val="00F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1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F49"/>
    <w:pPr>
      <w:ind w:left="720"/>
      <w:contextualSpacing/>
    </w:pPr>
  </w:style>
  <w:style w:type="paragraph" w:customStyle="1" w:styleId="p3">
    <w:name w:val="p3"/>
    <w:basedOn w:val="a"/>
    <w:rsid w:val="00F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0126"/>
  </w:style>
  <w:style w:type="character" w:customStyle="1" w:styleId="s2">
    <w:name w:val="s2"/>
    <w:basedOn w:val="a0"/>
    <w:rsid w:val="00F70126"/>
  </w:style>
  <w:style w:type="paragraph" w:customStyle="1" w:styleId="p4">
    <w:name w:val="p4"/>
    <w:basedOn w:val="a"/>
    <w:rsid w:val="008E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1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97DD-2247-49A6-8425-B28C640B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2018-05-11T03:32:00Z</cp:lastPrinted>
  <dcterms:created xsi:type="dcterms:W3CDTF">2019-10-25T04:33:00Z</dcterms:created>
  <dcterms:modified xsi:type="dcterms:W3CDTF">2020-04-15T02:28:00Z</dcterms:modified>
</cp:coreProperties>
</file>